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9E3AC7" w:rsidRDefault="009E3AC7" w:rsidP="00C93E4A"/>
    <w:p w:rsidR="00236A4B" w:rsidRPr="006C68E8" w:rsidRDefault="00236A4B" w:rsidP="00236A4B">
      <w:pPr>
        <w:spacing w:line="240" w:lineRule="exact"/>
        <w:rPr>
          <w:szCs w:val="24"/>
        </w:rPr>
      </w:pPr>
      <w:r w:rsidRPr="006C68E8">
        <w:rPr>
          <w:b/>
          <w:szCs w:val="24"/>
        </w:rPr>
        <w:t>TO:</w:t>
      </w:r>
      <w:r w:rsidRPr="006C68E8">
        <w:rPr>
          <w:szCs w:val="24"/>
        </w:rPr>
        <w:tab/>
      </w:r>
      <w:r w:rsidRPr="006C68E8">
        <w:rPr>
          <w:szCs w:val="24"/>
        </w:rPr>
        <w:tab/>
        <w:t xml:space="preserve">Donna L. Nelson, Chairman </w:t>
      </w:r>
    </w:p>
    <w:p w:rsidR="00236A4B" w:rsidRDefault="00236A4B" w:rsidP="00236A4B">
      <w:pPr>
        <w:spacing w:line="240" w:lineRule="exact"/>
        <w:ind w:left="1440"/>
        <w:rPr>
          <w:szCs w:val="24"/>
        </w:rPr>
      </w:pPr>
      <w:r w:rsidRPr="006C68E8">
        <w:rPr>
          <w:szCs w:val="24"/>
        </w:rPr>
        <w:t>Kenneth W. Anderson, Jr., Commissioner</w:t>
      </w:r>
    </w:p>
    <w:p w:rsidR="00236A4B" w:rsidRDefault="00236A4B" w:rsidP="00236A4B">
      <w:pPr>
        <w:spacing w:line="240" w:lineRule="exact"/>
        <w:ind w:left="1440"/>
        <w:rPr>
          <w:szCs w:val="24"/>
        </w:rPr>
      </w:pPr>
      <w:r>
        <w:rPr>
          <w:szCs w:val="24"/>
        </w:rPr>
        <w:t>Brandy Marty Marquez, Commissioner</w:t>
      </w:r>
    </w:p>
    <w:p w:rsidR="00236A4B" w:rsidRPr="006C68E8" w:rsidRDefault="00236A4B" w:rsidP="00236A4B">
      <w:pPr>
        <w:spacing w:line="240" w:lineRule="exact"/>
        <w:ind w:left="1440"/>
        <w:rPr>
          <w:szCs w:val="24"/>
        </w:rPr>
      </w:pPr>
    </w:p>
    <w:p w:rsidR="00236A4B" w:rsidRPr="006C68E8" w:rsidRDefault="00236A4B" w:rsidP="00236A4B">
      <w:pPr>
        <w:spacing w:line="240" w:lineRule="exact"/>
        <w:ind w:left="1440"/>
        <w:rPr>
          <w:szCs w:val="24"/>
        </w:rPr>
      </w:pPr>
      <w:r w:rsidRPr="006C68E8">
        <w:rPr>
          <w:szCs w:val="24"/>
        </w:rPr>
        <w:t>All Parties of Record</w:t>
      </w:r>
    </w:p>
    <w:p w:rsidR="00236A4B" w:rsidRPr="006C68E8" w:rsidRDefault="00236A4B" w:rsidP="00236A4B">
      <w:pPr>
        <w:spacing w:line="240" w:lineRule="exact"/>
        <w:rPr>
          <w:szCs w:val="24"/>
        </w:rPr>
      </w:pPr>
      <w:r w:rsidRPr="006C68E8">
        <w:rPr>
          <w:szCs w:val="24"/>
        </w:rPr>
        <w:tab/>
      </w:r>
      <w:r w:rsidRPr="006C68E8">
        <w:rPr>
          <w:szCs w:val="24"/>
        </w:rPr>
        <w:tab/>
      </w:r>
    </w:p>
    <w:p w:rsidR="00236A4B" w:rsidRPr="00761334" w:rsidRDefault="00236A4B" w:rsidP="00236A4B">
      <w:pPr>
        <w:rPr>
          <w:rFonts w:eastAsia="SimSun"/>
        </w:rPr>
      </w:pPr>
      <w:r w:rsidRPr="006C68E8">
        <w:rPr>
          <w:b/>
          <w:szCs w:val="24"/>
        </w:rPr>
        <w:t>FROM:</w:t>
      </w:r>
      <w:r w:rsidRPr="006C68E8">
        <w:rPr>
          <w:szCs w:val="24"/>
        </w:rPr>
        <w:tab/>
      </w:r>
      <w:r w:rsidR="00E97D1D">
        <w:rPr>
          <w:rFonts w:eastAsia="SimSun"/>
        </w:rPr>
        <w:t>Jeffrey J. Huhn</w:t>
      </w:r>
      <w:r w:rsidRPr="00761334">
        <w:rPr>
          <w:rFonts w:eastAsia="SimSun"/>
        </w:rPr>
        <w:t xml:space="preserve"> </w:t>
      </w:r>
    </w:p>
    <w:p w:rsidR="00236A4B" w:rsidRPr="00761334" w:rsidRDefault="00836286" w:rsidP="00236A4B">
      <w:pPr>
        <w:ind w:left="720" w:firstLine="720"/>
        <w:rPr>
          <w:rFonts w:eastAsia="SimSun"/>
        </w:rPr>
      </w:pPr>
      <w:r>
        <w:rPr>
          <w:rFonts w:eastAsia="SimSun"/>
        </w:rPr>
        <w:t>Administrative Law Judge</w:t>
      </w:r>
    </w:p>
    <w:p w:rsidR="00236A4B" w:rsidRPr="006C68E8" w:rsidRDefault="00236A4B" w:rsidP="00236A4B">
      <w:pPr>
        <w:ind w:left="720" w:firstLine="720"/>
        <w:rPr>
          <w:szCs w:val="24"/>
        </w:rPr>
      </w:pPr>
    </w:p>
    <w:p w:rsidR="00236A4B" w:rsidRPr="004D5D34" w:rsidRDefault="00236A4B" w:rsidP="00236A4B">
      <w:pPr>
        <w:ind w:left="1440" w:hanging="1440"/>
        <w:jc w:val="both"/>
        <w:rPr>
          <w:b/>
          <w:szCs w:val="24"/>
        </w:rPr>
      </w:pPr>
      <w:r w:rsidRPr="006C68E8">
        <w:rPr>
          <w:b/>
          <w:szCs w:val="24"/>
        </w:rPr>
        <w:t>RE</w:t>
      </w:r>
      <w:r>
        <w:rPr>
          <w:b/>
          <w:szCs w:val="24"/>
        </w:rPr>
        <w:t>:</w:t>
      </w:r>
      <w:r>
        <w:rPr>
          <w:b/>
          <w:szCs w:val="24"/>
        </w:rPr>
        <w:tab/>
      </w:r>
      <w:r w:rsidRPr="004D5D34">
        <w:rPr>
          <w:b/>
          <w:szCs w:val="24"/>
        </w:rPr>
        <w:t xml:space="preserve">Open Meeting of </w:t>
      </w:r>
      <w:r w:rsidR="00E97D1D">
        <w:rPr>
          <w:b/>
          <w:szCs w:val="24"/>
        </w:rPr>
        <w:t>September 22, 2016</w:t>
      </w:r>
    </w:p>
    <w:p w:rsidR="000368A8" w:rsidRPr="000368A8" w:rsidRDefault="000368A8" w:rsidP="000368A8">
      <w:pPr>
        <w:ind w:left="1440" w:hanging="1440"/>
        <w:jc w:val="both"/>
        <w:rPr>
          <w:i/>
        </w:rPr>
      </w:pPr>
      <w:r>
        <w:rPr>
          <w:b/>
          <w:bCs/>
          <w:i/>
          <w:caps/>
        </w:rPr>
        <w:tab/>
      </w:r>
      <w:r w:rsidRPr="00C77B22">
        <w:rPr>
          <w:bCs/>
        </w:rPr>
        <w:t xml:space="preserve">Docket No. </w:t>
      </w:r>
      <w:r w:rsidR="00E97D1D">
        <w:rPr>
          <w:bCs/>
        </w:rPr>
        <w:t>46148</w:t>
      </w:r>
      <w:r w:rsidRPr="000368A8">
        <w:rPr>
          <w:bCs/>
          <w:i/>
        </w:rPr>
        <w:t xml:space="preserve"> </w:t>
      </w:r>
      <w:r>
        <w:rPr>
          <w:bCs/>
          <w:i/>
        </w:rPr>
        <w:t>-</w:t>
      </w:r>
      <w:r w:rsidRPr="000368A8">
        <w:rPr>
          <w:bCs/>
          <w:i/>
        </w:rPr>
        <w:t xml:space="preserve"> </w:t>
      </w:r>
      <w:r w:rsidR="00E97D1D" w:rsidRPr="00E97D1D">
        <w:rPr>
          <w:i/>
        </w:rPr>
        <w:t xml:space="preserve">Petition </w:t>
      </w:r>
      <w:r w:rsidR="00E97D1D">
        <w:rPr>
          <w:i/>
        </w:rPr>
        <w:t>o</w:t>
      </w:r>
      <w:r w:rsidR="00E97D1D" w:rsidRPr="00E97D1D">
        <w:rPr>
          <w:i/>
        </w:rPr>
        <w:t>f Las Colinas San Marcos Phase I L</w:t>
      </w:r>
      <w:r w:rsidR="00E97D1D">
        <w:rPr>
          <w:i/>
        </w:rPr>
        <w:t>LC</w:t>
      </w:r>
      <w:r w:rsidR="00E97D1D" w:rsidRPr="00E97D1D">
        <w:rPr>
          <w:i/>
        </w:rPr>
        <w:t xml:space="preserve"> </w:t>
      </w:r>
      <w:r w:rsidR="00E97D1D">
        <w:rPr>
          <w:i/>
        </w:rPr>
        <w:t>t</w:t>
      </w:r>
      <w:r w:rsidR="00E97D1D" w:rsidRPr="00E97D1D">
        <w:rPr>
          <w:i/>
        </w:rPr>
        <w:t xml:space="preserve">o Amend Crystal Clear Special Utility District's Certificate </w:t>
      </w:r>
      <w:r w:rsidR="00E97D1D">
        <w:rPr>
          <w:i/>
        </w:rPr>
        <w:t>o</w:t>
      </w:r>
      <w:r w:rsidR="00E97D1D" w:rsidRPr="00E97D1D">
        <w:rPr>
          <w:i/>
        </w:rPr>
        <w:t xml:space="preserve">f Convenience </w:t>
      </w:r>
      <w:r w:rsidR="00E97D1D">
        <w:rPr>
          <w:i/>
        </w:rPr>
        <w:t>a</w:t>
      </w:r>
      <w:r w:rsidR="00E97D1D" w:rsidRPr="00E97D1D">
        <w:rPr>
          <w:i/>
        </w:rPr>
        <w:t xml:space="preserve">nd Necessity </w:t>
      </w:r>
      <w:r w:rsidR="00E97D1D">
        <w:rPr>
          <w:i/>
        </w:rPr>
        <w:t>i</w:t>
      </w:r>
      <w:r w:rsidR="00E97D1D" w:rsidRPr="00E97D1D">
        <w:rPr>
          <w:i/>
        </w:rPr>
        <w:t xml:space="preserve">n Hays County </w:t>
      </w:r>
      <w:r w:rsidR="00E97D1D">
        <w:rPr>
          <w:i/>
        </w:rPr>
        <w:t>b</w:t>
      </w:r>
      <w:r w:rsidR="00E97D1D" w:rsidRPr="00E97D1D">
        <w:rPr>
          <w:i/>
        </w:rPr>
        <w:t>y Expedited Release</w:t>
      </w:r>
    </w:p>
    <w:p w:rsidR="00236A4B" w:rsidRPr="00C25F3E" w:rsidRDefault="00236A4B" w:rsidP="00236A4B">
      <w:pPr>
        <w:tabs>
          <w:tab w:val="left" w:pos="810"/>
          <w:tab w:val="left" w:pos="1530"/>
          <w:tab w:val="left" w:pos="1710"/>
        </w:tabs>
        <w:ind w:left="1440"/>
        <w:jc w:val="both"/>
        <w:rPr>
          <w:i/>
          <w:color w:val="000000"/>
        </w:rPr>
      </w:pPr>
    </w:p>
    <w:p w:rsidR="00236A4B" w:rsidRPr="000368A8" w:rsidRDefault="00236A4B" w:rsidP="00236A4B">
      <w:pPr>
        <w:tabs>
          <w:tab w:val="left" w:pos="1440"/>
        </w:tabs>
        <w:jc w:val="both"/>
        <w:rPr>
          <w:szCs w:val="24"/>
        </w:rPr>
      </w:pPr>
      <w:r w:rsidRPr="000368A8">
        <w:rPr>
          <w:b/>
          <w:szCs w:val="24"/>
        </w:rPr>
        <w:t>DATE:</w:t>
      </w:r>
      <w:r w:rsidRPr="000368A8">
        <w:rPr>
          <w:b/>
          <w:szCs w:val="24"/>
        </w:rPr>
        <w:tab/>
      </w:r>
      <w:r w:rsidR="00E97D1D">
        <w:rPr>
          <w:szCs w:val="24"/>
        </w:rPr>
        <w:t>September 1, 2016</w:t>
      </w:r>
      <w:r w:rsidR="000368A8" w:rsidRPr="000368A8">
        <w:rPr>
          <w:szCs w:val="24"/>
        </w:rPr>
        <w:t xml:space="preserve"> </w:t>
      </w:r>
    </w:p>
    <w:p w:rsidR="00236A4B" w:rsidRPr="006C68E8" w:rsidRDefault="00236A4B" w:rsidP="00236A4B">
      <w:pPr>
        <w:spacing w:before="120"/>
        <w:ind w:firstLine="720"/>
        <w:jc w:val="both"/>
        <w:rPr>
          <w:szCs w:val="24"/>
        </w:rPr>
      </w:pPr>
    </w:p>
    <w:p w:rsidR="00236A4B" w:rsidRPr="006C68E8" w:rsidRDefault="00236A4B" w:rsidP="00236A4B">
      <w:pPr>
        <w:ind w:firstLine="720"/>
        <w:jc w:val="both"/>
        <w:rPr>
          <w:szCs w:val="24"/>
        </w:rPr>
      </w:pPr>
      <w:r w:rsidRPr="006C68E8">
        <w:rPr>
          <w:szCs w:val="24"/>
        </w:rPr>
        <w:t xml:space="preserve">Enclosed is a copy of the Proposed Order in the above-referenced docket.  The Commission is currently scheduled to consider this docket at an open meeting to begin at 9:30 a.m. on </w:t>
      </w:r>
      <w:r>
        <w:rPr>
          <w:szCs w:val="24"/>
        </w:rPr>
        <w:t xml:space="preserve">Thursday, </w:t>
      </w:r>
      <w:r w:rsidR="00E97D1D">
        <w:rPr>
          <w:szCs w:val="24"/>
        </w:rPr>
        <w:t>September 22, 2016</w:t>
      </w:r>
      <w:r w:rsidRPr="006C68E8">
        <w:rPr>
          <w:szCs w:val="24"/>
        </w:rPr>
        <w:t>, at the Commission’s offices, 1701 North Congress Avenue, Austin, Texas.  The parties shall file corrections or exceptions to t</w:t>
      </w:r>
      <w:r>
        <w:rPr>
          <w:szCs w:val="24"/>
        </w:rPr>
        <w:t>he Proposed Order</w:t>
      </w:r>
      <w:r w:rsidR="00BA0589">
        <w:rPr>
          <w:szCs w:val="24"/>
        </w:rPr>
        <w:t xml:space="preserve"> on or</w:t>
      </w:r>
      <w:r>
        <w:rPr>
          <w:szCs w:val="24"/>
        </w:rPr>
        <w:t xml:space="preserve"> before </w:t>
      </w:r>
      <w:r w:rsidR="00BA0589">
        <w:rPr>
          <w:szCs w:val="24"/>
        </w:rPr>
        <w:t>Wednesday</w:t>
      </w:r>
      <w:r>
        <w:rPr>
          <w:szCs w:val="24"/>
        </w:rPr>
        <w:t xml:space="preserve">, </w:t>
      </w:r>
      <w:r w:rsidR="00E97D1D">
        <w:rPr>
          <w:szCs w:val="24"/>
        </w:rPr>
        <w:t>September 14, 2016</w:t>
      </w:r>
      <w:r>
        <w:rPr>
          <w:szCs w:val="24"/>
        </w:rPr>
        <w:t>.</w:t>
      </w:r>
    </w:p>
    <w:p w:rsidR="00236A4B" w:rsidRDefault="00236A4B" w:rsidP="00236A4B">
      <w:pPr>
        <w:spacing w:before="120"/>
        <w:ind w:firstLine="720"/>
        <w:jc w:val="both"/>
        <w:rPr>
          <w:b/>
          <w:szCs w:val="24"/>
        </w:rPr>
      </w:pPr>
    </w:p>
    <w:p w:rsidR="00D94024" w:rsidRDefault="00D94024" w:rsidP="00236A4B">
      <w:pPr>
        <w:spacing w:before="120"/>
        <w:ind w:firstLine="720"/>
        <w:jc w:val="both"/>
        <w:rPr>
          <w:b/>
          <w:szCs w:val="24"/>
        </w:rPr>
      </w:pPr>
    </w:p>
    <w:p w:rsidR="00236A4B" w:rsidRPr="006C68E8" w:rsidRDefault="00236A4B" w:rsidP="00236A4B">
      <w:pPr>
        <w:ind w:firstLine="720"/>
        <w:jc w:val="both"/>
        <w:rPr>
          <w:b/>
          <w:szCs w:val="24"/>
        </w:rPr>
      </w:pPr>
      <w:r w:rsidRPr="006C68E8">
        <w:rPr>
          <w:b/>
          <w:szCs w:val="24"/>
        </w:rPr>
        <w:t>If there are no corrections or exceptions, no response is necessary.</w:t>
      </w:r>
    </w:p>
    <w:p w:rsidR="00236A4B" w:rsidRPr="006C68E8" w:rsidRDefault="00236A4B" w:rsidP="00236A4B">
      <w:pPr>
        <w:ind w:firstLine="720"/>
        <w:jc w:val="both"/>
        <w:rPr>
          <w:szCs w:val="24"/>
        </w:rPr>
      </w:pPr>
    </w:p>
    <w:p w:rsidR="00236A4B" w:rsidRDefault="00236A4B" w:rsidP="00236A4B">
      <w:pPr>
        <w:ind w:firstLine="720"/>
        <w:jc w:val="both"/>
        <w:rPr>
          <w:szCs w:val="24"/>
        </w:rPr>
      </w:pPr>
    </w:p>
    <w:p w:rsidR="00236A4B" w:rsidRDefault="00236A4B" w:rsidP="00C93E4A"/>
    <w:p w:rsidR="00236A4B" w:rsidRPr="002356B9" w:rsidRDefault="00236A4B" w:rsidP="00715744">
      <w:pPr>
        <w:rPr>
          <w:sz w:val="16"/>
          <w:szCs w:val="16"/>
        </w:rPr>
      </w:pPr>
      <w:r w:rsidRPr="002F7FC6">
        <w:rPr>
          <w:sz w:val="16"/>
          <w:szCs w:val="16"/>
        </w:rPr>
        <w:fldChar w:fldCharType="begin"/>
      </w:r>
      <w:r w:rsidRPr="002F7FC6">
        <w:rPr>
          <w:sz w:val="16"/>
          <w:szCs w:val="16"/>
        </w:rPr>
        <w:instrText xml:space="preserve"> FILENAME \p </w:instrText>
      </w:r>
      <w:r w:rsidRPr="002F7FC6">
        <w:rPr>
          <w:sz w:val="16"/>
          <w:szCs w:val="16"/>
        </w:rPr>
        <w:fldChar w:fldCharType="separate"/>
      </w:r>
      <w:r w:rsidR="00E97D1D">
        <w:rPr>
          <w:noProof/>
          <w:sz w:val="16"/>
          <w:szCs w:val="16"/>
        </w:rPr>
        <w:t>\\PUC4-AAV-FS\Shared\CADM\Docket Management\Water\CCN_EXPEDITED\46xxx\46148 PO memo.docx</w:t>
      </w:r>
      <w:r w:rsidRPr="002F7FC6">
        <w:rPr>
          <w:sz w:val="16"/>
          <w:szCs w:val="16"/>
        </w:rPr>
        <w:fldChar w:fldCharType="end"/>
      </w:r>
      <w:bookmarkStart w:id="0" w:name="_GoBack"/>
      <w:bookmarkEnd w:id="0"/>
    </w:p>
    <w:sectPr w:rsidR="00236A4B" w:rsidRPr="002356B9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A4B" w:rsidRDefault="00236A4B" w:rsidP="00F205E0">
      <w:r>
        <w:separator/>
      </w:r>
    </w:p>
  </w:endnote>
  <w:endnote w:type="continuationSeparator" w:id="0">
    <w:p w:rsidR="00236A4B" w:rsidRDefault="00236A4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2pt" o:ole="" fillcolor="window">
          <v:imagedata r:id="rId1" o:title=""/>
        </v:shape>
        <o:OLEObject Type="Embed" ProgID="MSDraw" ShapeID="_x0000_i1025" DrawAspect="Content" ObjectID="_153423094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A4B" w:rsidRDefault="00236A4B" w:rsidP="00F205E0">
      <w:r>
        <w:separator/>
      </w:r>
    </w:p>
  </w:footnote>
  <w:footnote w:type="continuationSeparator" w:id="0">
    <w:p w:rsidR="00236A4B" w:rsidRDefault="00236A4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attachedTemplate r:id="rId1"/>
  <w:defaultTabStop w:val="720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A4B"/>
    <w:rsid w:val="000368A8"/>
    <w:rsid w:val="00054249"/>
    <w:rsid w:val="00081D53"/>
    <w:rsid w:val="000A4384"/>
    <w:rsid w:val="000F048D"/>
    <w:rsid w:val="001A27C7"/>
    <w:rsid w:val="001C60C2"/>
    <w:rsid w:val="00236A4B"/>
    <w:rsid w:val="00266D3A"/>
    <w:rsid w:val="0031568A"/>
    <w:rsid w:val="0032448F"/>
    <w:rsid w:val="003314B1"/>
    <w:rsid w:val="00333DA2"/>
    <w:rsid w:val="003B52A7"/>
    <w:rsid w:val="003C1C7E"/>
    <w:rsid w:val="003F6056"/>
    <w:rsid w:val="00467443"/>
    <w:rsid w:val="004F132B"/>
    <w:rsid w:val="0057420A"/>
    <w:rsid w:val="0058637D"/>
    <w:rsid w:val="006856A5"/>
    <w:rsid w:val="006D760B"/>
    <w:rsid w:val="006E1411"/>
    <w:rsid w:val="00741A0E"/>
    <w:rsid w:val="00783E18"/>
    <w:rsid w:val="00787F8C"/>
    <w:rsid w:val="008143E2"/>
    <w:rsid w:val="0082737E"/>
    <w:rsid w:val="008348B5"/>
    <w:rsid w:val="00836286"/>
    <w:rsid w:val="00840539"/>
    <w:rsid w:val="008732BB"/>
    <w:rsid w:val="00890720"/>
    <w:rsid w:val="008C7E5D"/>
    <w:rsid w:val="008E2B50"/>
    <w:rsid w:val="00904446"/>
    <w:rsid w:val="009B073B"/>
    <w:rsid w:val="009E3AC7"/>
    <w:rsid w:val="009F5A84"/>
    <w:rsid w:val="00A12349"/>
    <w:rsid w:val="00A24207"/>
    <w:rsid w:val="00AC26D9"/>
    <w:rsid w:val="00AC2D41"/>
    <w:rsid w:val="00BA0589"/>
    <w:rsid w:val="00BA618B"/>
    <w:rsid w:val="00C3714F"/>
    <w:rsid w:val="00C6276B"/>
    <w:rsid w:val="00C71532"/>
    <w:rsid w:val="00C77B22"/>
    <w:rsid w:val="00C93E4A"/>
    <w:rsid w:val="00CA059D"/>
    <w:rsid w:val="00CB24AC"/>
    <w:rsid w:val="00CE2889"/>
    <w:rsid w:val="00D239E0"/>
    <w:rsid w:val="00D90769"/>
    <w:rsid w:val="00D94024"/>
    <w:rsid w:val="00D96923"/>
    <w:rsid w:val="00DC43CA"/>
    <w:rsid w:val="00DD10F9"/>
    <w:rsid w:val="00DE78BA"/>
    <w:rsid w:val="00E83210"/>
    <w:rsid w:val="00E97D1D"/>
    <w:rsid w:val="00EA15E8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  <w15:docId w15:val="{0626CFF1-C87C-4068-8DD3-6F6E26E38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A4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4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411"/>
    <w:rPr>
      <w:rFonts w:ascii="Segoe UI" w:eastAsia="Times New Roman" w:hAnsi="Segoe UI" w:cs="Segoe UI"/>
      <w:sz w:val="18"/>
      <w:szCs w:val="18"/>
    </w:rPr>
  </w:style>
  <w:style w:type="paragraph" w:customStyle="1" w:styleId="OrderStyle">
    <w:name w:val="Order Style"/>
    <w:basedOn w:val="Normal"/>
    <w:link w:val="OrderStyleChar"/>
    <w:qFormat/>
    <w:rsid w:val="000368A8"/>
    <w:rPr>
      <w:rFonts w:eastAsia="SimSun"/>
      <w:b/>
      <w:caps/>
      <w:lang w:eastAsia="zh-TW"/>
    </w:rPr>
  </w:style>
  <w:style w:type="character" w:customStyle="1" w:styleId="OrderStyleChar">
    <w:name w:val="Order Style Char"/>
    <w:basedOn w:val="DefaultParagraphFont"/>
    <w:link w:val="OrderStyle"/>
    <w:rsid w:val="000368A8"/>
    <w:rPr>
      <w:rFonts w:eastAsia="SimSun"/>
      <w:b/>
      <w:caps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Shockey, Kathy</dc:creator>
  <cp:lastModifiedBy>Brown, Lisa</cp:lastModifiedBy>
  <cp:revision>3</cp:revision>
  <cp:lastPrinted>2015-07-10T16:53:00Z</cp:lastPrinted>
  <dcterms:created xsi:type="dcterms:W3CDTF">2016-09-01T15:27:00Z</dcterms:created>
  <dcterms:modified xsi:type="dcterms:W3CDTF">2016-09-01T15:29:00Z</dcterms:modified>
</cp:coreProperties>
</file>